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page" w:horzAnchor="page" w:tblpX="1860" w:tblpY="2508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457"/>
        <w:gridCol w:w="953"/>
        <w:gridCol w:w="2268"/>
        <w:gridCol w:w="851"/>
        <w:gridCol w:w="647"/>
        <w:gridCol w:w="1322"/>
      </w:tblGrid>
      <w:tr w:rsidR="008A070D" w14:paraId="0FBA5ED1" w14:textId="77777777" w:rsidTr="00833216">
        <w:tc>
          <w:tcPr>
            <w:tcW w:w="562" w:type="dxa"/>
          </w:tcPr>
          <w:p w14:paraId="0EE83663" w14:textId="77777777" w:rsidR="008A070D" w:rsidRDefault="00000000">
            <w:r>
              <w:t>序号</w:t>
            </w:r>
          </w:p>
        </w:tc>
        <w:tc>
          <w:tcPr>
            <w:tcW w:w="1457" w:type="dxa"/>
          </w:tcPr>
          <w:p w14:paraId="7D7B26B0" w14:textId="77777777" w:rsidR="008A070D" w:rsidRDefault="00000000">
            <w:r>
              <w:t>项目名称</w:t>
            </w:r>
          </w:p>
        </w:tc>
        <w:tc>
          <w:tcPr>
            <w:tcW w:w="953" w:type="dxa"/>
          </w:tcPr>
          <w:p w14:paraId="78882D03" w14:textId="77777777" w:rsidR="008A070D" w:rsidRDefault="00000000">
            <w:r>
              <w:t>参与人</w:t>
            </w:r>
          </w:p>
          <w:p w14:paraId="1B33CEB1" w14:textId="77777777" w:rsidR="008A070D" w:rsidRDefault="00000000">
            <w:r>
              <w:rPr>
                <w:rFonts w:hint="eastAsia"/>
              </w:rPr>
              <w:t>（石河子大学）</w:t>
            </w:r>
          </w:p>
        </w:tc>
        <w:tc>
          <w:tcPr>
            <w:tcW w:w="2268" w:type="dxa"/>
          </w:tcPr>
          <w:p w14:paraId="2D8D26DB" w14:textId="77777777" w:rsidR="008A070D" w:rsidRDefault="00000000">
            <w:r>
              <w:t>完成单位</w:t>
            </w:r>
          </w:p>
        </w:tc>
        <w:tc>
          <w:tcPr>
            <w:tcW w:w="851" w:type="dxa"/>
          </w:tcPr>
          <w:p w14:paraId="1B186F23" w14:textId="77777777" w:rsidR="008A070D" w:rsidRDefault="00000000">
            <w:r>
              <w:t>类别</w:t>
            </w:r>
          </w:p>
        </w:tc>
        <w:tc>
          <w:tcPr>
            <w:tcW w:w="647" w:type="dxa"/>
          </w:tcPr>
          <w:p w14:paraId="136C4172" w14:textId="77777777" w:rsidR="008A070D" w:rsidRDefault="00000000">
            <w:r>
              <w:t>提名等级</w:t>
            </w:r>
          </w:p>
        </w:tc>
        <w:tc>
          <w:tcPr>
            <w:tcW w:w="1322" w:type="dxa"/>
          </w:tcPr>
          <w:p w14:paraId="3B1780F1" w14:textId="77777777" w:rsidR="008A070D" w:rsidRDefault="00000000">
            <w:r>
              <w:rPr>
                <w:rFonts w:hint="eastAsia"/>
              </w:rPr>
              <w:t>石河子</w:t>
            </w:r>
            <w:r>
              <w:t>大学参与人所在学院</w:t>
            </w:r>
          </w:p>
        </w:tc>
      </w:tr>
      <w:tr w:rsidR="008A070D" w14:paraId="4476796D" w14:textId="77777777" w:rsidTr="00833216">
        <w:tc>
          <w:tcPr>
            <w:tcW w:w="562" w:type="dxa"/>
          </w:tcPr>
          <w:p w14:paraId="7BD4336A" w14:textId="77777777" w:rsidR="008A070D" w:rsidRDefault="00000000">
            <w:r>
              <w:rPr>
                <w:rFonts w:hint="eastAsia"/>
              </w:rPr>
              <w:t>1</w:t>
            </w:r>
          </w:p>
        </w:tc>
        <w:tc>
          <w:tcPr>
            <w:tcW w:w="1457" w:type="dxa"/>
          </w:tcPr>
          <w:p w14:paraId="16C57241" w14:textId="4FCAA735" w:rsidR="008A070D" w:rsidRDefault="00833216">
            <w:r w:rsidRPr="00833216">
              <w:rPr>
                <w:rFonts w:hint="eastAsia"/>
              </w:rPr>
              <w:t>耐高温交联</w:t>
            </w:r>
            <w:proofErr w:type="gramStart"/>
            <w:r w:rsidRPr="00833216">
              <w:rPr>
                <w:rFonts w:hint="eastAsia"/>
              </w:rPr>
              <w:t>缓蚀酸研究</w:t>
            </w:r>
            <w:proofErr w:type="gramEnd"/>
            <w:r w:rsidRPr="00833216">
              <w:rPr>
                <w:rFonts w:hint="eastAsia"/>
              </w:rPr>
              <w:t>与应用</w:t>
            </w:r>
          </w:p>
        </w:tc>
        <w:tc>
          <w:tcPr>
            <w:tcW w:w="953" w:type="dxa"/>
          </w:tcPr>
          <w:p w14:paraId="2FBCEE1F" w14:textId="4A2302D8" w:rsidR="008A070D" w:rsidRDefault="00833216">
            <w:r>
              <w:rPr>
                <w:rFonts w:hint="eastAsia"/>
              </w:rPr>
              <w:t>李江兵</w:t>
            </w:r>
          </w:p>
        </w:tc>
        <w:tc>
          <w:tcPr>
            <w:tcW w:w="2268" w:type="dxa"/>
          </w:tcPr>
          <w:p w14:paraId="7E07F22D" w14:textId="0877F2BD" w:rsidR="008A070D" w:rsidRDefault="00833216">
            <w:r w:rsidRPr="00833216">
              <w:rPr>
                <w:rFonts w:hint="eastAsia"/>
              </w:rPr>
              <w:t>克拉玛依</w:t>
            </w:r>
            <w:proofErr w:type="gramStart"/>
            <w:r w:rsidRPr="00833216">
              <w:rPr>
                <w:rFonts w:hint="eastAsia"/>
              </w:rPr>
              <w:t>中科恒信</w:t>
            </w:r>
            <w:proofErr w:type="gramEnd"/>
            <w:r w:rsidRPr="00833216">
              <w:rPr>
                <w:rFonts w:hint="eastAsia"/>
              </w:rPr>
              <w:t>科技责任有限公司</w:t>
            </w:r>
            <w:r w:rsidRPr="00833216">
              <w:rPr>
                <w:rFonts w:hint="eastAsia"/>
              </w:rPr>
              <w:t>,</w:t>
            </w:r>
            <w:r w:rsidRPr="00833216">
              <w:rPr>
                <w:rFonts w:hint="eastAsia"/>
              </w:rPr>
              <w:t>中国石油化工股份有限公司西北油田分公司石油工程技术研究院</w:t>
            </w:r>
            <w:r w:rsidRPr="00833216">
              <w:rPr>
                <w:rFonts w:hint="eastAsia"/>
              </w:rPr>
              <w:t>,</w:t>
            </w:r>
            <w:r w:rsidRPr="00833216">
              <w:rPr>
                <w:rFonts w:hint="eastAsia"/>
              </w:rPr>
              <w:t>石河子大学</w:t>
            </w:r>
            <w:r w:rsidRPr="00833216">
              <w:rPr>
                <w:rFonts w:hint="eastAsia"/>
              </w:rPr>
              <w:t>,</w:t>
            </w:r>
            <w:r w:rsidRPr="00833216">
              <w:rPr>
                <w:rFonts w:hint="eastAsia"/>
              </w:rPr>
              <w:t>中石化华北石油工程有限公司井下作业分公司</w:t>
            </w:r>
          </w:p>
        </w:tc>
        <w:tc>
          <w:tcPr>
            <w:tcW w:w="851" w:type="dxa"/>
          </w:tcPr>
          <w:p w14:paraId="11E29D2A" w14:textId="77777777" w:rsidR="008A070D" w:rsidRDefault="00000000">
            <w:r>
              <w:t>科学技术进步奖</w:t>
            </w:r>
          </w:p>
        </w:tc>
        <w:tc>
          <w:tcPr>
            <w:tcW w:w="647" w:type="dxa"/>
          </w:tcPr>
          <w:p w14:paraId="3DB40EA1" w14:textId="77777777" w:rsidR="008A070D" w:rsidRDefault="00000000">
            <w:r>
              <w:t>一等奖</w:t>
            </w:r>
          </w:p>
        </w:tc>
        <w:tc>
          <w:tcPr>
            <w:tcW w:w="1322" w:type="dxa"/>
          </w:tcPr>
          <w:p w14:paraId="3FA1FD12" w14:textId="77777777" w:rsidR="008A070D" w:rsidRDefault="00000000">
            <w:r>
              <w:t>化学化工学院</w:t>
            </w:r>
          </w:p>
        </w:tc>
      </w:tr>
    </w:tbl>
    <w:p w14:paraId="08D197D2" w14:textId="77777777" w:rsidR="008A070D" w:rsidRDefault="008A070D" w:rsidP="00833216"/>
    <w:sectPr w:rsidR="008A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48"/>
    <w:rsid w:val="00833216"/>
    <w:rsid w:val="008A070D"/>
    <w:rsid w:val="00956E9C"/>
    <w:rsid w:val="009C1379"/>
    <w:rsid w:val="00B42682"/>
    <w:rsid w:val="00CA102E"/>
    <w:rsid w:val="00CD6FCC"/>
    <w:rsid w:val="00FD5C48"/>
    <w:rsid w:val="1DD24C8F"/>
    <w:rsid w:val="380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374A"/>
  <w15:docId w15:val="{1CCBC5EE-EDF7-474C-A2C3-BD197D7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军 刘</cp:lastModifiedBy>
  <cp:revision>2</cp:revision>
  <dcterms:created xsi:type="dcterms:W3CDTF">2024-05-09T11:51:00Z</dcterms:created>
  <dcterms:modified xsi:type="dcterms:W3CDTF">2024-05-09T11:51:00Z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669B967F932D4FB2BA90E4836CBC5BCF</vt:lpwstr>
  </property>
</Properties>
</file>